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5FE" w:rsidRPr="00624E95" w:rsidRDefault="00EF55FE" w:rsidP="00EF55FE">
      <w:pPr>
        <w:jc w:val="center"/>
        <w:rPr>
          <w:b/>
          <w:sz w:val="32"/>
          <w:szCs w:val="32"/>
        </w:rPr>
      </w:pPr>
      <w:r w:rsidRPr="00624E95">
        <w:rPr>
          <w:b/>
          <w:sz w:val="32"/>
          <w:szCs w:val="32"/>
        </w:rPr>
        <w:t>Pie</w:t>
      </w:r>
      <w:r w:rsidR="00AA6CDA" w:rsidRPr="00624E95">
        <w:rPr>
          <w:b/>
          <w:sz w:val="32"/>
          <w:szCs w:val="32"/>
        </w:rPr>
        <w:t>augušo izglītības nedēļa</w:t>
      </w:r>
      <w:r w:rsidR="00435EC9" w:rsidRPr="00624E95">
        <w:rPr>
          <w:b/>
          <w:sz w:val="32"/>
          <w:szCs w:val="32"/>
        </w:rPr>
        <w:t xml:space="preserve"> 03</w:t>
      </w:r>
      <w:r w:rsidRPr="00624E95">
        <w:rPr>
          <w:b/>
          <w:sz w:val="32"/>
          <w:szCs w:val="32"/>
        </w:rPr>
        <w:t>.</w:t>
      </w:r>
      <w:r w:rsidR="00BF1518" w:rsidRPr="00624E95">
        <w:rPr>
          <w:b/>
          <w:sz w:val="32"/>
          <w:szCs w:val="32"/>
        </w:rPr>
        <w:t>10.-07</w:t>
      </w:r>
      <w:r w:rsidRPr="00624E95">
        <w:rPr>
          <w:b/>
          <w:sz w:val="32"/>
          <w:szCs w:val="32"/>
        </w:rPr>
        <w:t>.10.</w:t>
      </w:r>
    </w:p>
    <w:p w:rsidR="008414EA" w:rsidRPr="00152488" w:rsidRDefault="00716974" w:rsidP="00152488">
      <w:pPr>
        <w:jc w:val="center"/>
        <w:rPr>
          <w:b/>
          <w:sz w:val="32"/>
          <w:szCs w:val="32"/>
        </w:rPr>
      </w:pPr>
      <w:r w:rsidRPr="00624E95">
        <w:rPr>
          <w:b/>
          <w:sz w:val="32"/>
          <w:szCs w:val="32"/>
        </w:rPr>
        <w:t>Mūžizglītība.</w:t>
      </w:r>
      <w:r w:rsidR="00EF55FE" w:rsidRPr="00624E95">
        <w:rPr>
          <w:b/>
          <w:sz w:val="32"/>
          <w:szCs w:val="32"/>
        </w:rPr>
        <w:t xml:space="preserve"> Dzīves prasmes.</w:t>
      </w:r>
      <w:r w:rsidRPr="00624E95">
        <w:rPr>
          <w:b/>
          <w:sz w:val="32"/>
          <w:szCs w:val="32"/>
        </w:rPr>
        <w:t xml:space="preserve"> Veselība.</w:t>
      </w:r>
    </w:p>
    <w:p w:rsidR="00EF55FE" w:rsidRDefault="00EF55FE" w:rsidP="009113E5"/>
    <w:p w:rsidR="00EE1244" w:rsidRPr="000A2CA4" w:rsidRDefault="00EE1244" w:rsidP="009113E5">
      <w:pPr>
        <w:rPr>
          <w:b/>
          <w:color w:val="000000" w:themeColor="text1"/>
        </w:rPr>
      </w:pPr>
      <w:r w:rsidRPr="000A2CA4">
        <w:rPr>
          <w:b/>
          <w:color w:val="000000" w:themeColor="text1"/>
        </w:rPr>
        <w:t>PREIĻI 3.oktobris</w:t>
      </w:r>
      <w:r w:rsidR="003A0F8E" w:rsidRPr="000A2CA4">
        <w:rPr>
          <w:b/>
          <w:color w:val="000000" w:themeColor="text1"/>
        </w:rPr>
        <w:t xml:space="preserve"> 11:00 -12:00</w:t>
      </w:r>
    </w:p>
    <w:p w:rsidR="00EE1244" w:rsidRPr="009113E5" w:rsidRDefault="00EE1244" w:rsidP="009113E5">
      <w:pPr>
        <w:rPr>
          <w:b/>
        </w:rPr>
      </w:pPr>
      <w:r w:rsidRPr="009113E5">
        <w:rPr>
          <w:b/>
        </w:rPr>
        <w:t>PREIĻU NOVADA IZGLĪTĪBAS PĀRVALDE</w:t>
      </w:r>
      <w:r w:rsidR="003A0F8E">
        <w:rPr>
          <w:b/>
        </w:rPr>
        <w:t xml:space="preserve"> </w:t>
      </w:r>
    </w:p>
    <w:p w:rsidR="00EE1244" w:rsidRDefault="00EE1244" w:rsidP="009113E5">
      <w:pPr>
        <w:rPr>
          <w:b/>
        </w:rPr>
      </w:pPr>
      <w:r w:rsidRPr="009113E5">
        <w:rPr>
          <w:b/>
        </w:rPr>
        <w:t xml:space="preserve">Tiešsaistes platforma  </w:t>
      </w:r>
      <w:r w:rsidR="00303DEE">
        <w:rPr>
          <w:b/>
        </w:rPr>
        <w:t xml:space="preserve">ZOOM </w:t>
      </w:r>
      <w:r w:rsidRPr="009113E5">
        <w:rPr>
          <w:b/>
        </w:rPr>
        <w:t>1 h</w:t>
      </w:r>
      <w:r w:rsidR="003A0F8E">
        <w:rPr>
          <w:b/>
        </w:rPr>
        <w:t xml:space="preserve"> </w:t>
      </w:r>
    </w:p>
    <w:p w:rsidR="00EE1244" w:rsidRDefault="008B1E4F" w:rsidP="00EE1244">
      <w:pPr>
        <w:rPr>
          <w:b/>
          <w:sz w:val="28"/>
          <w:szCs w:val="28"/>
        </w:rPr>
      </w:pPr>
      <w:r w:rsidRPr="0095326E">
        <w:rPr>
          <w:b/>
          <w:sz w:val="28"/>
          <w:szCs w:val="28"/>
        </w:rPr>
        <w:t xml:space="preserve">Eiropas pieaugušo </w:t>
      </w:r>
      <w:r w:rsidR="003A0F8E">
        <w:rPr>
          <w:b/>
          <w:sz w:val="28"/>
          <w:szCs w:val="28"/>
        </w:rPr>
        <w:t xml:space="preserve">izglītības </w:t>
      </w:r>
      <w:r w:rsidR="0095326E" w:rsidRPr="0095326E">
        <w:rPr>
          <w:b/>
          <w:sz w:val="28"/>
          <w:szCs w:val="28"/>
        </w:rPr>
        <w:t>platforma</w:t>
      </w:r>
      <w:r w:rsidR="003A0F8E">
        <w:rPr>
          <w:b/>
          <w:sz w:val="28"/>
          <w:szCs w:val="28"/>
        </w:rPr>
        <w:t xml:space="preserve">s EPALE iespējas </w:t>
      </w:r>
    </w:p>
    <w:p w:rsidR="003A0F8E" w:rsidRPr="0095326E" w:rsidRDefault="003A0F8E" w:rsidP="00EE1244">
      <w:pPr>
        <w:rPr>
          <w:b/>
          <w:sz w:val="28"/>
          <w:szCs w:val="28"/>
        </w:rPr>
      </w:pPr>
      <w:r>
        <w:rPr>
          <w:b/>
          <w:sz w:val="28"/>
          <w:szCs w:val="28"/>
        </w:rPr>
        <w:t>ERASMUS+ PROGRAMMU IESPĒJAS skolās un neformālajā izglītībā</w:t>
      </w:r>
    </w:p>
    <w:p w:rsidR="00303DEE" w:rsidRDefault="00EE1244" w:rsidP="00EE1244">
      <w:pPr>
        <w:rPr>
          <w:rFonts w:ascii="EC Square Sans Regular" w:hAnsi="EC Square Sans Regular"/>
          <w:color w:val="313131"/>
          <w:sz w:val="23"/>
          <w:szCs w:val="23"/>
          <w:shd w:val="clear" w:color="auto" w:fill="FFFFFF"/>
        </w:rPr>
      </w:pPr>
      <w:r>
        <w:rPr>
          <w:rFonts w:ascii="EC Square Sans Regular" w:hAnsi="EC Square Sans Regular"/>
          <w:color w:val="313131"/>
          <w:sz w:val="23"/>
          <w:szCs w:val="23"/>
          <w:shd w:val="clear" w:color="auto" w:fill="FFFFFF"/>
        </w:rPr>
        <w:t>Ilze Onzule, EPALE Latvija reģionālā koordinatore Latgalē, Daugavpils pilsētas izglītības pārvaldes Izglītības atbalsta nodaļas izglītības metodiķe pieaugušo izglītībā.</w:t>
      </w:r>
    </w:p>
    <w:p w:rsidR="00EE2639" w:rsidRDefault="00303DEE" w:rsidP="00EE1244">
      <w:r>
        <w:br/>
        <w:t>PAR KO MĒS RUNĀSIM?! </w:t>
      </w:r>
      <w:r>
        <w:br/>
        <w:t>- Kas ir EPALE?</w:t>
      </w:r>
      <w:r>
        <w:br/>
        <w:t xml:space="preserve">- Kāds labums no EPALE ir </w:t>
      </w:r>
      <w:proofErr w:type="spellStart"/>
      <w:r>
        <w:t>Erasmus</w:t>
      </w:r>
      <w:proofErr w:type="spellEnd"/>
      <w:r>
        <w:t xml:space="preserve"> + rakstītājiem un citiem projektu realizētājiem?</w:t>
      </w:r>
      <w:r>
        <w:br/>
        <w:t>- Kādu informāciju bez maksas var atrast EPALE? </w:t>
      </w:r>
      <w:r>
        <w:br/>
        <w:t>- Kā atrast sadarbības partnerus EPALE?</w:t>
      </w:r>
      <w:r>
        <w:br/>
        <w:t>- Kā var uzlabot savas angļu valodas zināšanas?</w:t>
      </w:r>
      <w:r>
        <w:br/>
      </w:r>
      <w:r>
        <w:br/>
        <w:t>Priecāšos, ja jautājumus iesūtīsiet man uz e-pastu:</w:t>
      </w:r>
      <w:r w:rsidR="00874D8F">
        <w:t xml:space="preserve"> </w:t>
      </w:r>
      <w:hyperlink r:id="rId5" w:history="1">
        <w:r w:rsidR="00874D8F" w:rsidRPr="00D13D97">
          <w:rPr>
            <w:rStyle w:val="Hipersaite"/>
          </w:rPr>
          <w:t>ilze.onzule@inbox.lv</w:t>
        </w:r>
      </w:hyperlink>
      <w:r w:rsidR="00874D8F">
        <w:t xml:space="preserve"> </w:t>
      </w:r>
      <w:r>
        <w:t xml:space="preserve"> bet neapvainošos, ja jautājumi būs tiešsaistes laikā.</w:t>
      </w:r>
      <w:r>
        <w:br/>
        <w:t>Ja nebūsim ļoti daudz vēlēšos uzzināt kādu iestādi pārstāvat, kā esat saistīti ar pieaugušo izglītību, ko vēlaties iemācīties savas dzīves laikā (ne konkrēti šajos kursos)?</w:t>
      </w:r>
      <w:r>
        <w:br/>
        <w:t>Piemēram, es vēlos iemācīties tamborēt apaļas salvetes un veid</w:t>
      </w:r>
      <w:r w:rsidR="00874D8F">
        <w:t xml:space="preserve">ot nelielas videofilmiņas </w:t>
      </w:r>
      <w:proofErr w:type="spellStart"/>
      <w:r w:rsidR="00874D8F">
        <w:t>youtu</w:t>
      </w:r>
      <w:r>
        <w:t>be</w:t>
      </w:r>
      <w:proofErr w:type="spellEnd"/>
      <w:r>
        <w:t>. </w:t>
      </w:r>
    </w:p>
    <w:p w:rsidR="00EE2639" w:rsidRDefault="00EE2639" w:rsidP="00EE2639">
      <w:pPr>
        <w:rPr>
          <w:lang w:val="en"/>
        </w:rPr>
      </w:pPr>
      <w:proofErr w:type="spellStart"/>
      <w:r>
        <w:rPr>
          <w:rFonts w:ascii="Arial" w:hAnsi="Arial" w:cs="Arial"/>
          <w:sz w:val="20"/>
          <w:szCs w:val="20"/>
          <w:lang w:val="en"/>
        </w:rPr>
        <w:t>Eiropas</w:t>
      </w:r>
      <w:proofErr w:type="spellEnd"/>
      <w:r>
        <w:rPr>
          <w:rFonts w:ascii="Arial" w:hAnsi="Arial" w:cs="Arial"/>
          <w:sz w:val="20"/>
          <w:szCs w:val="20"/>
          <w:lang w:val="en"/>
        </w:rPr>
        <w:t xml:space="preserve"> </w:t>
      </w:r>
      <w:proofErr w:type="spellStart"/>
      <w:r>
        <w:rPr>
          <w:rFonts w:ascii="Arial" w:hAnsi="Arial" w:cs="Arial"/>
          <w:sz w:val="20"/>
          <w:szCs w:val="20"/>
          <w:lang w:val="en"/>
        </w:rPr>
        <w:t>pieaugušo</w:t>
      </w:r>
      <w:proofErr w:type="spellEnd"/>
      <w:r>
        <w:rPr>
          <w:rFonts w:ascii="Arial" w:hAnsi="Arial" w:cs="Arial"/>
          <w:sz w:val="20"/>
          <w:szCs w:val="20"/>
          <w:lang w:val="en"/>
        </w:rPr>
        <w:t xml:space="preserve"> </w:t>
      </w:r>
      <w:proofErr w:type="spellStart"/>
      <w:r>
        <w:rPr>
          <w:rFonts w:ascii="Arial" w:hAnsi="Arial" w:cs="Arial"/>
          <w:sz w:val="20"/>
          <w:szCs w:val="20"/>
          <w:lang w:val="en"/>
        </w:rPr>
        <w:t>izglītības</w:t>
      </w:r>
      <w:proofErr w:type="spellEnd"/>
      <w:r>
        <w:rPr>
          <w:rFonts w:ascii="Arial" w:hAnsi="Arial" w:cs="Arial"/>
          <w:sz w:val="20"/>
          <w:szCs w:val="20"/>
          <w:lang w:val="en"/>
        </w:rPr>
        <w:t xml:space="preserve"> </w:t>
      </w:r>
      <w:proofErr w:type="spellStart"/>
      <w:r>
        <w:rPr>
          <w:rFonts w:ascii="Arial" w:hAnsi="Arial" w:cs="Arial"/>
          <w:sz w:val="20"/>
          <w:szCs w:val="20"/>
          <w:lang w:val="en"/>
        </w:rPr>
        <w:t>platformas</w:t>
      </w:r>
      <w:proofErr w:type="spellEnd"/>
      <w:r>
        <w:rPr>
          <w:rFonts w:ascii="Arial" w:hAnsi="Arial" w:cs="Arial"/>
          <w:sz w:val="20"/>
          <w:szCs w:val="20"/>
          <w:lang w:val="en"/>
        </w:rPr>
        <w:t xml:space="preserve"> EPALE </w:t>
      </w:r>
      <w:proofErr w:type="spellStart"/>
      <w:r>
        <w:rPr>
          <w:rFonts w:ascii="Arial" w:hAnsi="Arial" w:cs="Arial"/>
          <w:sz w:val="20"/>
          <w:szCs w:val="20"/>
          <w:lang w:val="en"/>
        </w:rPr>
        <w:t>iespējas</w:t>
      </w:r>
      <w:proofErr w:type="spellEnd"/>
      <w:r>
        <w:rPr>
          <w:rFonts w:ascii="Arial" w:hAnsi="Arial" w:cs="Arial"/>
          <w:sz w:val="20"/>
          <w:szCs w:val="20"/>
          <w:lang w:val="en"/>
        </w:rPr>
        <w:t xml:space="preserve">   ERASMUS+ PROGRAMMU IESPĒJAS </w:t>
      </w:r>
      <w:proofErr w:type="spellStart"/>
      <w:r>
        <w:rPr>
          <w:rFonts w:ascii="Arial" w:hAnsi="Arial" w:cs="Arial"/>
          <w:sz w:val="20"/>
          <w:szCs w:val="20"/>
          <w:lang w:val="en"/>
        </w:rPr>
        <w:t>skolās</w:t>
      </w:r>
      <w:proofErr w:type="spellEnd"/>
      <w:r>
        <w:rPr>
          <w:rFonts w:ascii="Arial" w:hAnsi="Arial" w:cs="Arial"/>
          <w:sz w:val="20"/>
          <w:szCs w:val="20"/>
          <w:lang w:val="en"/>
        </w:rPr>
        <w:t xml:space="preserve"> </w:t>
      </w:r>
      <w:proofErr w:type="gramStart"/>
      <w:r>
        <w:rPr>
          <w:rFonts w:ascii="Arial" w:hAnsi="Arial" w:cs="Arial"/>
          <w:sz w:val="20"/>
          <w:szCs w:val="20"/>
          <w:lang w:val="en"/>
        </w:rPr>
        <w:t>un</w:t>
      </w:r>
      <w:proofErr w:type="gramEnd"/>
      <w:r>
        <w:rPr>
          <w:rFonts w:ascii="Arial" w:hAnsi="Arial" w:cs="Arial"/>
          <w:sz w:val="20"/>
          <w:szCs w:val="20"/>
          <w:lang w:val="en"/>
        </w:rPr>
        <w:t xml:space="preserve"> </w:t>
      </w:r>
      <w:proofErr w:type="spellStart"/>
      <w:r>
        <w:rPr>
          <w:rFonts w:ascii="Arial" w:hAnsi="Arial" w:cs="Arial"/>
          <w:sz w:val="20"/>
          <w:szCs w:val="20"/>
          <w:lang w:val="en"/>
        </w:rPr>
        <w:t>neformālajā</w:t>
      </w:r>
      <w:proofErr w:type="spellEnd"/>
      <w:r>
        <w:rPr>
          <w:rFonts w:ascii="Arial" w:hAnsi="Arial" w:cs="Arial"/>
          <w:sz w:val="20"/>
          <w:szCs w:val="20"/>
          <w:lang w:val="en"/>
        </w:rPr>
        <w:t xml:space="preserve"> </w:t>
      </w:r>
      <w:proofErr w:type="spellStart"/>
      <w:r>
        <w:rPr>
          <w:rFonts w:ascii="Arial" w:hAnsi="Arial" w:cs="Arial"/>
          <w:sz w:val="20"/>
          <w:szCs w:val="20"/>
          <w:lang w:val="en"/>
        </w:rPr>
        <w:t>izglītībā</w:t>
      </w:r>
      <w:proofErr w:type="spellEnd"/>
    </w:p>
    <w:p w:rsidR="00EE2639" w:rsidRDefault="00EE2639" w:rsidP="00EE2639">
      <w:pPr>
        <w:rPr>
          <w:lang w:val="en"/>
        </w:rPr>
      </w:pPr>
      <w:r>
        <w:rPr>
          <w:rFonts w:ascii="Arial" w:hAnsi="Arial" w:cs="Arial"/>
          <w:sz w:val="20"/>
          <w:szCs w:val="20"/>
          <w:lang w:val="en"/>
        </w:rPr>
        <w:t>2022</w:t>
      </w:r>
      <w:proofErr w:type="gramStart"/>
      <w:r>
        <w:rPr>
          <w:rFonts w:ascii="Arial" w:hAnsi="Arial" w:cs="Arial"/>
          <w:sz w:val="20"/>
          <w:szCs w:val="20"/>
          <w:lang w:val="en"/>
        </w:rPr>
        <w:t>.gada</w:t>
      </w:r>
      <w:proofErr w:type="gramEnd"/>
      <w:r>
        <w:rPr>
          <w:rFonts w:ascii="Arial" w:hAnsi="Arial" w:cs="Arial"/>
          <w:sz w:val="20"/>
          <w:szCs w:val="20"/>
          <w:lang w:val="en"/>
        </w:rPr>
        <w:t xml:space="preserve"> 3. </w:t>
      </w:r>
      <w:proofErr w:type="spellStart"/>
      <w:r>
        <w:rPr>
          <w:rFonts w:ascii="Arial" w:hAnsi="Arial" w:cs="Arial"/>
          <w:sz w:val="20"/>
          <w:szCs w:val="20"/>
          <w:lang w:val="en"/>
        </w:rPr>
        <w:t>oktobris</w:t>
      </w:r>
      <w:proofErr w:type="spellEnd"/>
      <w:proofErr w:type="gramStart"/>
      <w:r>
        <w:rPr>
          <w:rFonts w:ascii="Arial" w:hAnsi="Arial" w:cs="Arial"/>
          <w:sz w:val="20"/>
          <w:szCs w:val="20"/>
          <w:lang w:val="en"/>
        </w:rPr>
        <w:t>  11:00</w:t>
      </w:r>
      <w:proofErr w:type="gramEnd"/>
      <w:r>
        <w:rPr>
          <w:rFonts w:ascii="Arial" w:hAnsi="Arial" w:cs="Arial"/>
          <w:sz w:val="20"/>
          <w:szCs w:val="20"/>
          <w:lang w:val="en"/>
        </w:rPr>
        <w:t xml:space="preserve"> </w:t>
      </w:r>
    </w:p>
    <w:p w:rsidR="00EE2639" w:rsidRDefault="00EE2639" w:rsidP="00EE2639">
      <w:pPr>
        <w:rPr>
          <w:lang w:val="en"/>
        </w:rPr>
      </w:pPr>
    </w:p>
    <w:p w:rsidR="00EE2639" w:rsidRDefault="00EE2639" w:rsidP="00EE2639">
      <w:pPr>
        <w:rPr>
          <w:lang w:val="en"/>
        </w:rPr>
      </w:pPr>
      <w:r>
        <w:rPr>
          <w:rFonts w:ascii="Arial" w:hAnsi="Arial" w:cs="Arial"/>
          <w:sz w:val="20"/>
          <w:szCs w:val="20"/>
          <w:lang w:val="en"/>
        </w:rPr>
        <w:t> Zoom</w:t>
      </w:r>
      <w:bookmarkStart w:id="0" w:name="_GoBack"/>
      <w:bookmarkEnd w:id="0"/>
    </w:p>
    <w:p w:rsidR="00EE2639" w:rsidRDefault="00EE2639" w:rsidP="00EE2639">
      <w:pPr>
        <w:rPr>
          <w:lang w:val="en"/>
        </w:rPr>
      </w:pPr>
      <w:hyperlink r:id="rId6" w:history="1">
        <w:r>
          <w:rPr>
            <w:rStyle w:val="Hipersaite"/>
            <w:rFonts w:ascii="Arial" w:hAnsi="Arial" w:cs="Arial"/>
            <w:sz w:val="20"/>
            <w:szCs w:val="20"/>
            <w:lang w:val="en"/>
          </w:rPr>
          <w:t>https://us02web.zoom.us/j/83222297386</w:t>
        </w:r>
      </w:hyperlink>
    </w:p>
    <w:p w:rsidR="00EE2639" w:rsidRPr="00303DEE" w:rsidRDefault="00EE2639" w:rsidP="00EE1244">
      <w:pPr>
        <w:rPr>
          <w:rFonts w:ascii="EC Square Sans Regular" w:hAnsi="EC Square Sans Regular"/>
          <w:color w:val="313131"/>
          <w:sz w:val="23"/>
          <w:szCs w:val="23"/>
          <w:shd w:val="clear" w:color="auto" w:fill="FFFFFF"/>
        </w:rPr>
      </w:pPr>
    </w:p>
    <w:p w:rsidR="00EE1244" w:rsidRDefault="00EE1244" w:rsidP="00B766AA"/>
    <w:p w:rsidR="00303DEE" w:rsidRDefault="00303DEE">
      <w:pPr>
        <w:rPr>
          <w:b/>
        </w:rPr>
      </w:pPr>
      <w:r>
        <w:rPr>
          <w:b/>
        </w:rPr>
        <w:br w:type="page"/>
      </w:r>
    </w:p>
    <w:p w:rsidR="00152488" w:rsidRPr="009113E5" w:rsidRDefault="00152488" w:rsidP="009113E5">
      <w:pPr>
        <w:rPr>
          <w:b/>
        </w:rPr>
      </w:pPr>
      <w:r w:rsidRPr="009113E5">
        <w:rPr>
          <w:b/>
        </w:rPr>
        <w:lastRenderedPageBreak/>
        <w:t>PREIĻI 4.oktobris 14:00 -16:30</w:t>
      </w:r>
    </w:p>
    <w:p w:rsidR="00152488" w:rsidRPr="009113E5" w:rsidRDefault="00152488" w:rsidP="009113E5">
      <w:pPr>
        <w:rPr>
          <w:b/>
        </w:rPr>
      </w:pPr>
      <w:r w:rsidRPr="009113E5">
        <w:rPr>
          <w:b/>
        </w:rPr>
        <w:t>PREIĻU GALVENĀ BIBLIOTĒKA ( Kārsavas iela 4, Preiļi)</w:t>
      </w:r>
    </w:p>
    <w:p w:rsidR="00152488" w:rsidRDefault="00152488" w:rsidP="009113E5">
      <w:pPr>
        <w:pStyle w:val="Sarakstarindkopa"/>
      </w:pPr>
    </w:p>
    <w:p w:rsidR="009113E5" w:rsidRPr="009113E5" w:rsidRDefault="009113E5" w:rsidP="009113E5">
      <w:pPr>
        <w:tabs>
          <w:tab w:val="left" w:pos="1020"/>
        </w:tabs>
        <w:rPr>
          <w:rFonts w:cstheme="minorHAnsi"/>
          <w:b/>
          <w:color w:val="000000" w:themeColor="text1"/>
        </w:rPr>
      </w:pPr>
      <w:r w:rsidRPr="009113E5">
        <w:rPr>
          <w:rFonts w:cstheme="minorHAnsi"/>
          <w:b/>
          <w:color w:val="000000" w:themeColor="text1"/>
        </w:rPr>
        <w:t>RUŠONA 6.oktobris  15:30- 17:00</w:t>
      </w:r>
    </w:p>
    <w:p w:rsidR="009113E5" w:rsidRPr="009113E5" w:rsidRDefault="009113E5" w:rsidP="009113E5">
      <w:pPr>
        <w:tabs>
          <w:tab w:val="left" w:pos="1020"/>
        </w:tabs>
        <w:rPr>
          <w:rFonts w:cstheme="minorHAnsi"/>
          <w:b/>
          <w:color w:val="000000" w:themeColor="text1"/>
          <w:shd w:val="clear" w:color="auto" w:fill="FEFEFE"/>
        </w:rPr>
      </w:pPr>
      <w:r w:rsidRPr="009113E5">
        <w:rPr>
          <w:rFonts w:cstheme="minorHAnsi"/>
          <w:b/>
          <w:color w:val="000000" w:themeColor="text1"/>
        </w:rPr>
        <w:t>RUŠONAS TN (</w:t>
      </w:r>
      <w:r w:rsidRPr="009113E5">
        <w:rPr>
          <w:rFonts w:cstheme="minorHAnsi"/>
          <w:b/>
          <w:color w:val="000000" w:themeColor="text1"/>
          <w:shd w:val="clear" w:color="auto" w:fill="FEFEFE"/>
        </w:rPr>
        <w:t>Aglonas iela 2, Aglonas stacija, Rušonas pag)</w:t>
      </w:r>
    </w:p>
    <w:p w:rsidR="009113E5" w:rsidRDefault="009113E5" w:rsidP="009113E5">
      <w:pPr>
        <w:tabs>
          <w:tab w:val="left" w:pos="1020"/>
        </w:tabs>
        <w:rPr>
          <w:rFonts w:cstheme="minorHAnsi"/>
          <w:color w:val="000000" w:themeColor="text1"/>
          <w:shd w:val="clear" w:color="auto" w:fill="FEFEFE"/>
        </w:rPr>
      </w:pPr>
    </w:p>
    <w:p w:rsidR="009113E5" w:rsidRPr="009113E5" w:rsidRDefault="009113E5" w:rsidP="009113E5">
      <w:pPr>
        <w:tabs>
          <w:tab w:val="left" w:pos="1440"/>
        </w:tabs>
        <w:rPr>
          <w:b/>
        </w:rPr>
      </w:pPr>
      <w:r w:rsidRPr="009113E5">
        <w:rPr>
          <w:b/>
        </w:rPr>
        <w:t>VECVĀRKAVA 7.oktobris 15:00-16:30</w:t>
      </w:r>
    </w:p>
    <w:p w:rsidR="009113E5" w:rsidRPr="009113E5" w:rsidRDefault="009113E5" w:rsidP="009113E5">
      <w:pPr>
        <w:tabs>
          <w:tab w:val="left" w:pos="1440"/>
        </w:tabs>
        <w:rPr>
          <w:b/>
        </w:rPr>
      </w:pPr>
      <w:r w:rsidRPr="009113E5">
        <w:rPr>
          <w:b/>
        </w:rPr>
        <w:t>UPMALAS PAGASTA PĀRVALDE  ( Skolas iela 5, Upmala)</w:t>
      </w:r>
    </w:p>
    <w:p w:rsidR="009113E5" w:rsidRPr="00DA6D48" w:rsidRDefault="009113E5" w:rsidP="009113E5">
      <w:pPr>
        <w:pStyle w:val="Sarakstarindkopa"/>
      </w:pPr>
    </w:p>
    <w:p w:rsidR="00152488" w:rsidRDefault="00152488" w:rsidP="009113E5">
      <w:pPr>
        <w:pStyle w:val="Sarakstarindkopa"/>
        <w:numPr>
          <w:ilvl w:val="0"/>
          <w:numId w:val="7"/>
        </w:numPr>
        <w:spacing w:line="254" w:lineRule="auto"/>
      </w:pPr>
      <w:r>
        <w:t>Tēma „</w:t>
      </w:r>
      <w:r w:rsidRPr="00DA6D48">
        <w:rPr>
          <w:b/>
        </w:rPr>
        <w:t>Mūžu dzīvo , mūžu mācies</w:t>
      </w:r>
      <w:r>
        <w:t>. Karjera — izglītības, darba un privātās dzīves mijiedarbība cilvēka mūža laikā.” IP izglītības speciālists SOLVITA ĶIBERE</w:t>
      </w:r>
    </w:p>
    <w:p w:rsidR="00152488" w:rsidRDefault="00152488" w:rsidP="009113E5">
      <w:pPr>
        <w:pStyle w:val="Sarakstarindkopa"/>
        <w:numPr>
          <w:ilvl w:val="0"/>
          <w:numId w:val="7"/>
        </w:numPr>
        <w:spacing w:line="254" w:lineRule="auto"/>
      </w:pPr>
      <w:r>
        <w:t>Tēma „</w:t>
      </w:r>
      <w:r w:rsidRPr="00DA6D48">
        <w:rPr>
          <w:b/>
        </w:rPr>
        <w:t>NVA piedāvājumi novada iedzīvotājiem</w:t>
      </w:r>
      <w:r>
        <w:t>”  NVA karjeras konsultants –INGA PUTĀNE</w:t>
      </w:r>
    </w:p>
    <w:p w:rsidR="00152488" w:rsidRDefault="00152488" w:rsidP="009113E5">
      <w:pPr>
        <w:pStyle w:val="Sarakstarindkopa"/>
        <w:numPr>
          <w:ilvl w:val="0"/>
          <w:numId w:val="7"/>
        </w:numPr>
        <w:spacing w:line="254" w:lineRule="auto"/>
      </w:pPr>
      <w:r>
        <w:t xml:space="preserve">Tēma „ </w:t>
      </w:r>
      <w:r w:rsidRPr="00DA6D48">
        <w:rPr>
          <w:b/>
        </w:rPr>
        <w:t>Jaunās tendences veselības profilakses jomā. Uzturs, fiziskas aktivitātes, skaistums un labklājība</w:t>
      </w:r>
      <w:r>
        <w:t xml:space="preserve"> „ uztura un sporta trenere  LILITA KIVLENIECE</w:t>
      </w:r>
    </w:p>
    <w:p w:rsidR="00152488" w:rsidRDefault="00152488" w:rsidP="009113E5">
      <w:pPr>
        <w:pStyle w:val="Sarakstarindkopa"/>
        <w:numPr>
          <w:ilvl w:val="0"/>
          <w:numId w:val="7"/>
        </w:numPr>
        <w:spacing w:line="254" w:lineRule="auto"/>
      </w:pPr>
      <w:r>
        <w:t xml:space="preserve">Tēma „ </w:t>
      </w:r>
      <w:r w:rsidRPr="00DA6D48">
        <w:rPr>
          <w:b/>
        </w:rPr>
        <w:t>Resursi un piedāvājumi interešu izglītībai</w:t>
      </w:r>
      <w:r>
        <w:t>”  Preiļu Galvenās bibliotēkas mācību centra vadītāja  ILGA LOZDA</w:t>
      </w:r>
    </w:p>
    <w:p w:rsidR="006B02E2" w:rsidRDefault="00152488" w:rsidP="00B766AA">
      <w:pPr>
        <w:pStyle w:val="Sarakstarindkopa"/>
        <w:numPr>
          <w:ilvl w:val="0"/>
          <w:numId w:val="7"/>
        </w:numPr>
        <w:tabs>
          <w:tab w:val="left" w:pos="1440"/>
        </w:tabs>
        <w:spacing w:line="254" w:lineRule="auto"/>
      </w:pPr>
      <w:r w:rsidRPr="001A3C55">
        <w:rPr>
          <w:b/>
        </w:rPr>
        <w:t>Praktiskā nodarbība</w:t>
      </w:r>
      <w:r>
        <w:t xml:space="preserve"> ar INTU REČU</w:t>
      </w:r>
      <w:r w:rsidR="00303DEE">
        <w:t xml:space="preserve">( </w:t>
      </w:r>
      <w:proofErr w:type="spellStart"/>
      <w:r w:rsidR="00303DEE">
        <w:t>floristika</w:t>
      </w:r>
      <w:proofErr w:type="spellEnd"/>
      <w:r w:rsidR="00303DEE">
        <w:t xml:space="preserve">, mezglošana, botāniskais bareljefs- mazām grupām, kļavu lapas spilveni, cepures , dekori, paklāji, Filcēti </w:t>
      </w:r>
      <w:proofErr w:type="spellStart"/>
      <w:r w:rsidR="00303DEE">
        <w:t>mauči</w:t>
      </w:r>
      <w:proofErr w:type="spellEnd"/>
      <w:r w:rsidR="00303DEE">
        <w:t xml:space="preserve"> un ziepes kažociņā, ziepju liešana utt.)</w:t>
      </w:r>
    </w:p>
    <w:p w:rsidR="006B02E2" w:rsidRDefault="00303DEE" w:rsidP="006B02E2">
      <w:pPr>
        <w:pStyle w:val="Sarakstarindkopa"/>
        <w:tabs>
          <w:tab w:val="left" w:pos="1440"/>
        </w:tabs>
        <w:spacing w:line="254" w:lineRule="auto"/>
      </w:pPr>
      <w:r>
        <w:t xml:space="preserve"> Nodarbības tēmas izvēli piesakiet</w:t>
      </w:r>
      <w:r w:rsidR="006B02E2">
        <w:t>:</w:t>
      </w:r>
    </w:p>
    <w:p w:rsidR="00EE1244" w:rsidRDefault="00303DEE" w:rsidP="006B02E2">
      <w:pPr>
        <w:pStyle w:val="Sarakstarindkopa"/>
        <w:tabs>
          <w:tab w:val="left" w:pos="1440"/>
        </w:tabs>
        <w:spacing w:line="254" w:lineRule="auto"/>
      </w:pPr>
      <w:r>
        <w:t xml:space="preserve"> </w:t>
      </w:r>
      <w:r w:rsidR="006B02E2">
        <w:t xml:space="preserve">Vārkava – Dagnija Dudarjonoka  </w:t>
      </w:r>
      <w:hyperlink r:id="rId7" w:history="1">
        <w:r w:rsidR="006B02E2" w:rsidRPr="00D13D97">
          <w:rPr>
            <w:rStyle w:val="Hipersaite"/>
          </w:rPr>
          <w:t>dagneja@gmail.com</w:t>
        </w:r>
      </w:hyperlink>
      <w:r w:rsidR="006B02E2">
        <w:t xml:space="preserve"> </w:t>
      </w:r>
    </w:p>
    <w:p w:rsidR="006B02E2" w:rsidRDefault="006B02E2" w:rsidP="006B02E2">
      <w:pPr>
        <w:pStyle w:val="Sarakstarindkopa"/>
        <w:tabs>
          <w:tab w:val="left" w:pos="1440"/>
        </w:tabs>
        <w:spacing w:line="254" w:lineRule="auto"/>
      </w:pPr>
      <w:r>
        <w:t xml:space="preserve">Rušona – Dina </w:t>
      </w:r>
      <w:proofErr w:type="spellStart"/>
      <w:r>
        <w:t>Stašķeviča</w:t>
      </w:r>
      <w:proofErr w:type="spellEnd"/>
      <w:r>
        <w:t xml:space="preserve"> </w:t>
      </w:r>
      <w:hyperlink r:id="rId8" w:history="1">
        <w:r w:rsidRPr="00D13D97">
          <w:rPr>
            <w:rStyle w:val="Hipersaite"/>
          </w:rPr>
          <w:t>dina.staskevica@preili.lv</w:t>
        </w:r>
      </w:hyperlink>
      <w:r>
        <w:t xml:space="preserve"> </w:t>
      </w:r>
    </w:p>
    <w:p w:rsidR="006B02E2" w:rsidRDefault="006B02E2" w:rsidP="006B02E2">
      <w:pPr>
        <w:pStyle w:val="Sarakstarindkopa"/>
        <w:tabs>
          <w:tab w:val="left" w:pos="1440"/>
        </w:tabs>
        <w:spacing w:line="254" w:lineRule="auto"/>
      </w:pPr>
      <w:r>
        <w:t xml:space="preserve">Preiļi- Ilga </w:t>
      </w:r>
      <w:proofErr w:type="spellStart"/>
      <w:r>
        <w:t>Lozda</w:t>
      </w:r>
      <w:proofErr w:type="spellEnd"/>
      <w:r>
        <w:t xml:space="preserve">  </w:t>
      </w:r>
      <w:hyperlink r:id="rId9" w:history="1">
        <w:r w:rsidRPr="00D13D97">
          <w:rPr>
            <w:rStyle w:val="Hipersaite"/>
          </w:rPr>
          <w:t>lozdailga@gmail.com</w:t>
        </w:r>
      </w:hyperlink>
      <w:r>
        <w:t xml:space="preserve"> </w:t>
      </w:r>
    </w:p>
    <w:p w:rsidR="00EE1244" w:rsidRDefault="00EE1244">
      <w:r>
        <w:br w:type="page"/>
      </w:r>
    </w:p>
    <w:p w:rsidR="00B766AA" w:rsidRPr="009113E5" w:rsidRDefault="00B766AA" w:rsidP="009113E5">
      <w:pPr>
        <w:rPr>
          <w:b/>
        </w:rPr>
      </w:pPr>
      <w:r w:rsidRPr="009113E5">
        <w:rPr>
          <w:b/>
        </w:rPr>
        <w:lastRenderedPageBreak/>
        <w:t xml:space="preserve">PREIĻI 5.oktobris </w:t>
      </w:r>
      <w:r w:rsidR="00B23C5E" w:rsidRPr="009113E5">
        <w:rPr>
          <w:b/>
        </w:rPr>
        <w:t>14:00-15:30</w:t>
      </w:r>
    </w:p>
    <w:p w:rsidR="00BF1518" w:rsidRPr="009113E5" w:rsidRDefault="007F1CE1" w:rsidP="009113E5">
      <w:pPr>
        <w:rPr>
          <w:b/>
        </w:rPr>
      </w:pPr>
      <w:r w:rsidRPr="009113E5">
        <w:rPr>
          <w:b/>
        </w:rPr>
        <w:t>PREIĻU NOVADA IZGLĪTĪBAS PĀRVALDE</w:t>
      </w:r>
    </w:p>
    <w:p w:rsidR="00FF7609" w:rsidRPr="009113E5" w:rsidRDefault="008414EA" w:rsidP="009113E5">
      <w:pPr>
        <w:rPr>
          <w:b/>
        </w:rPr>
      </w:pPr>
      <w:r w:rsidRPr="009113E5">
        <w:rPr>
          <w:b/>
        </w:rPr>
        <w:t>Tiešsai</w:t>
      </w:r>
      <w:r w:rsidR="00BF1518" w:rsidRPr="009113E5">
        <w:rPr>
          <w:b/>
        </w:rPr>
        <w:t>s</w:t>
      </w:r>
      <w:r w:rsidRPr="009113E5">
        <w:rPr>
          <w:b/>
        </w:rPr>
        <w:t xml:space="preserve">tes platforma </w:t>
      </w:r>
      <w:r w:rsidR="00FF7609" w:rsidRPr="009113E5">
        <w:rPr>
          <w:b/>
        </w:rPr>
        <w:t xml:space="preserve"> 1,5 h</w:t>
      </w:r>
    </w:p>
    <w:p w:rsidR="00EE1244" w:rsidRDefault="0073036B" w:rsidP="009113E5">
      <w:r>
        <w:t>1.</w:t>
      </w:r>
      <w:r w:rsidRPr="0073036B">
        <w:t xml:space="preserve"> </w:t>
      </w:r>
      <w:r>
        <w:t>Tēma „</w:t>
      </w:r>
      <w:r w:rsidRPr="00DA6D48">
        <w:rPr>
          <w:b/>
        </w:rPr>
        <w:t>Es un mana nauda</w:t>
      </w:r>
      <w:r>
        <w:t xml:space="preserve">” Latvijas bankas vecākā finanšu </w:t>
      </w:r>
      <w:proofErr w:type="spellStart"/>
      <w:r>
        <w:t>pratības</w:t>
      </w:r>
      <w:proofErr w:type="spellEnd"/>
      <w:r>
        <w:t xml:space="preserve"> speciāliste AIJA     BRIKŠE</w:t>
      </w:r>
      <w:r w:rsidR="00EE1244">
        <w:br/>
      </w:r>
    </w:p>
    <w:p w:rsidR="001035C0" w:rsidRPr="00EE1244" w:rsidRDefault="001035C0" w:rsidP="00EE1244">
      <w:r w:rsidRPr="001035C0">
        <w:rPr>
          <w:rFonts w:ascii="Calibri" w:eastAsia="Times New Roman" w:hAnsi="Calibri" w:cs="Calibri"/>
          <w:b/>
          <w:bCs/>
          <w:color w:val="0F2B33"/>
          <w:kern w:val="36"/>
          <w:sz w:val="48"/>
          <w:szCs w:val="48"/>
          <w:lang w:eastAsia="lv-LV"/>
        </w:rPr>
        <w:t xml:space="preserve">Aija </w:t>
      </w:r>
      <w:proofErr w:type="spellStart"/>
      <w:r w:rsidRPr="001035C0">
        <w:rPr>
          <w:rFonts w:ascii="Calibri" w:eastAsia="Times New Roman" w:hAnsi="Calibri" w:cs="Calibri"/>
          <w:b/>
          <w:bCs/>
          <w:color w:val="0F2B33"/>
          <w:kern w:val="36"/>
          <w:sz w:val="48"/>
          <w:szCs w:val="48"/>
          <w:lang w:eastAsia="lv-LV"/>
        </w:rPr>
        <w:t>Brikše</w:t>
      </w:r>
      <w:proofErr w:type="spellEnd"/>
    </w:p>
    <w:p w:rsidR="001035C0" w:rsidRPr="001035C0" w:rsidRDefault="001035C0" w:rsidP="001035C0">
      <w:pPr>
        <w:shd w:val="clear" w:color="auto" w:fill="FFFFFF"/>
        <w:spacing w:before="75" w:after="75" w:line="240" w:lineRule="auto"/>
        <w:outlineLvl w:val="1"/>
        <w:rPr>
          <w:rFonts w:ascii="Calibri" w:eastAsia="Times New Roman" w:hAnsi="Calibri" w:cs="Calibri"/>
          <w:b/>
          <w:caps/>
          <w:color w:val="000000" w:themeColor="text1"/>
          <w:sz w:val="28"/>
          <w:szCs w:val="28"/>
          <w:lang w:eastAsia="lv-LV"/>
        </w:rPr>
      </w:pPr>
      <w:r w:rsidRPr="001035C0">
        <w:rPr>
          <w:rFonts w:ascii="Calibri" w:eastAsia="Times New Roman" w:hAnsi="Calibri" w:cs="Calibri"/>
          <w:b/>
          <w:caps/>
          <w:color w:val="000000" w:themeColor="text1"/>
          <w:sz w:val="28"/>
          <w:szCs w:val="28"/>
          <w:lang w:eastAsia="lv-LV"/>
        </w:rPr>
        <w:t>LATVIJAS BANKAS VECĀKĀ FINANŠU PRATĪBAS SPECIĀLISTE</w:t>
      </w:r>
    </w:p>
    <w:p w:rsidR="001035C0" w:rsidRDefault="001035C0" w:rsidP="001035C0">
      <w:pPr>
        <w:shd w:val="clear" w:color="auto" w:fill="FFFFFF"/>
        <w:spacing w:after="0" w:line="240" w:lineRule="auto"/>
        <w:rPr>
          <w:rFonts w:eastAsia="Times New Roman" w:cstheme="minorHAnsi"/>
          <w:color w:val="0F2B33"/>
          <w:lang w:eastAsia="lv-LV"/>
        </w:rPr>
      </w:pPr>
      <w:r w:rsidRPr="001035C0">
        <w:rPr>
          <w:rFonts w:eastAsia="Times New Roman" w:cstheme="minorHAnsi"/>
          <w:color w:val="0F2B33"/>
          <w:lang w:eastAsia="lv-LV"/>
        </w:rPr>
        <w:t xml:space="preserve">Nacionālās finanšu </w:t>
      </w:r>
      <w:proofErr w:type="spellStart"/>
      <w:r w:rsidRPr="001035C0">
        <w:rPr>
          <w:rFonts w:eastAsia="Times New Roman" w:cstheme="minorHAnsi"/>
          <w:color w:val="0F2B33"/>
          <w:lang w:eastAsia="lv-LV"/>
        </w:rPr>
        <w:t>pratības</w:t>
      </w:r>
      <w:proofErr w:type="spellEnd"/>
      <w:r w:rsidRPr="001035C0">
        <w:rPr>
          <w:rFonts w:eastAsia="Times New Roman" w:cstheme="minorHAnsi"/>
          <w:color w:val="0F2B33"/>
          <w:lang w:eastAsia="lv-LV"/>
        </w:rPr>
        <w:t xml:space="preserve"> darba grupas vadītāja ar mērķi uzlabot cilvēku naudas prasmi, lai veidotu sabiedrības finansiālo drošību, ilgtspēju un labklājību. Vairāk nekā 10 gados komunikācijas jomā guvusi pārliecību, ka nekas nav aizraujošāk kā izprast cilvēka dabu, uzvedību un mijiedarboties, lai dzīvotu labāk.</w:t>
      </w:r>
    </w:p>
    <w:p w:rsidR="00303DEE" w:rsidRPr="001035C0" w:rsidRDefault="00303DEE" w:rsidP="001035C0">
      <w:pPr>
        <w:shd w:val="clear" w:color="auto" w:fill="FFFFFF"/>
        <w:spacing w:after="0" w:line="240" w:lineRule="auto"/>
        <w:rPr>
          <w:rFonts w:eastAsia="Times New Roman" w:cstheme="minorHAnsi"/>
          <w:color w:val="0F2B33"/>
          <w:lang w:eastAsia="lv-LV"/>
        </w:rPr>
      </w:pPr>
    </w:p>
    <w:p w:rsidR="00BF1518" w:rsidRPr="00BF1518" w:rsidRDefault="00BF1518" w:rsidP="00BF1518">
      <w:pPr>
        <w:rPr>
          <w:rFonts w:cstheme="minorHAnsi"/>
          <w:b/>
          <w:bCs/>
        </w:rPr>
      </w:pPr>
      <w:r w:rsidRPr="00BF1518">
        <w:rPr>
          <w:rFonts w:cstheme="minorHAnsi"/>
          <w:b/>
          <w:bCs/>
        </w:rPr>
        <w:t>Es un mana nauda</w:t>
      </w:r>
    </w:p>
    <w:p w:rsidR="00BF1518" w:rsidRDefault="00BF1518" w:rsidP="00BF1518">
      <w:r w:rsidRPr="00BF1518">
        <w:t>Personīgās finanses ir viens no izplatītākajiem stresa iemesliem, kas negatīvi ietekmē ne tikai pašsajūtu, bet daudzas dzīves jomas</w:t>
      </w:r>
      <w:r>
        <w:t>. Visbiežāk satraukums rodas, ja naudas jautājumi nav sakārtoti, pārredzami un tajos valda haoss. Nodarbībā “Es un mana nauda” runāsim par to, kā gūt sirdsmieru un plānot savas finanses, uzstādīt personīgos finanšu mērķus un kas palīdzēs tos sasniegt.</w:t>
      </w:r>
    </w:p>
    <w:p w:rsidR="00BF1518" w:rsidRDefault="00BF1518" w:rsidP="00BF1518">
      <w:r>
        <w:t>Lai mazinātu satraukumu par saviem naudas jautājumiem un nodrošinātu savu finansiālo ilgtspēju, ar lielāku algu vien nepietiek. Bieži vien tieši prasmīga esošo līdzekļu pārvaldība var radīt būtisku uzlaboju. Nodarbībā pārrunāsim, kā veidot savu budžetu, kā uzskaitīt izdevumus, ienākumus, kā tos izvērtēt un nospraust mērķus. Noslēgumā iepazīsimies ar dažiem vienkāršiem paņēmieniem, kuri palīdzēs izveidot un nostiprināt jaunus naudas plānošanas paradumus.</w:t>
      </w:r>
    </w:p>
    <w:p w:rsidR="00B766AA" w:rsidRDefault="00B766AA" w:rsidP="006E188C"/>
    <w:p w:rsidR="006B02E2" w:rsidRDefault="007F1CE1" w:rsidP="006B02E2">
      <w:pPr>
        <w:autoSpaceDE w:val="0"/>
        <w:autoSpaceDN w:val="0"/>
        <w:adjustRightInd w:val="0"/>
        <w:rPr>
          <w:rFonts w:ascii="Arial" w:hAnsi="Arial" w:cs="Arial"/>
          <w:sz w:val="24"/>
          <w:szCs w:val="24"/>
        </w:rPr>
      </w:pPr>
      <w:r>
        <w:rPr>
          <w:color w:val="000000" w:themeColor="text1"/>
        </w:rPr>
        <w:t xml:space="preserve"> </w:t>
      </w:r>
      <w:r w:rsidR="009113E5">
        <w:rPr>
          <w:color w:val="000000" w:themeColor="text1"/>
        </w:rPr>
        <w:t xml:space="preserve"> </w:t>
      </w:r>
      <w:r w:rsidR="006B02E2">
        <w:rPr>
          <w:rFonts w:ascii="Arial" w:hAnsi="Arial" w:cs="&quot;Segoe UI&quot;"/>
          <w:sz w:val="24"/>
          <w:szCs w:val="24"/>
        </w:rPr>
        <w:t xml:space="preserve">Microsoft </w:t>
      </w:r>
      <w:proofErr w:type="spellStart"/>
      <w:r w:rsidR="006B02E2">
        <w:rPr>
          <w:rFonts w:ascii="Arial" w:hAnsi="Arial" w:cs="&quot;Segoe UI&quot;"/>
          <w:sz w:val="24"/>
          <w:szCs w:val="24"/>
        </w:rPr>
        <w:t>Teams</w:t>
      </w:r>
      <w:proofErr w:type="spellEnd"/>
      <w:r w:rsidR="006B02E2">
        <w:rPr>
          <w:rFonts w:ascii="Arial" w:hAnsi="Arial" w:cs="&quot;Segoe UI&quot;"/>
          <w:sz w:val="24"/>
          <w:szCs w:val="24"/>
        </w:rPr>
        <w:t xml:space="preserve"> </w:t>
      </w:r>
      <w:proofErr w:type="spellStart"/>
      <w:r w:rsidR="006B02E2">
        <w:rPr>
          <w:rFonts w:ascii="Arial" w:hAnsi="Arial" w:cs="&quot;Segoe UI&quot;"/>
          <w:sz w:val="24"/>
          <w:szCs w:val="24"/>
        </w:rPr>
        <w:t>meeting</w:t>
      </w:r>
      <w:proofErr w:type="spellEnd"/>
      <w:r w:rsidR="006B02E2">
        <w:rPr>
          <w:rFonts w:ascii="Arial" w:hAnsi="Arial" w:cs="&quot;Segoe UI&quot;"/>
          <w:sz w:val="24"/>
          <w:szCs w:val="24"/>
        </w:rPr>
        <w:t xml:space="preserve"> </w:t>
      </w:r>
    </w:p>
    <w:p w:rsidR="006B02E2" w:rsidRDefault="006B02E2" w:rsidP="006B02E2">
      <w:pPr>
        <w:autoSpaceDE w:val="0"/>
        <w:autoSpaceDN w:val="0"/>
        <w:adjustRightInd w:val="0"/>
        <w:rPr>
          <w:rFonts w:ascii="Arial" w:hAnsi="Arial" w:cs="Arial"/>
          <w:sz w:val="24"/>
          <w:szCs w:val="24"/>
        </w:rPr>
      </w:pPr>
      <w:r>
        <w:rPr>
          <w:rFonts w:ascii="Arial" w:hAnsi="Arial" w:cs="&quot;Segoe UI&quot;"/>
          <w:b/>
          <w:bCs/>
          <w:sz w:val="24"/>
          <w:szCs w:val="24"/>
        </w:rPr>
        <w:t xml:space="preserve">Pievienojieties, izmantojot datoru vai mobilo lietotni </w:t>
      </w:r>
    </w:p>
    <w:p w:rsidR="006B02E2" w:rsidRDefault="006B02E2" w:rsidP="006B02E2">
      <w:pPr>
        <w:autoSpaceDE w:val="0"/>
        <w:autoSpaceDN w:val="0"/>
        <w:adjustRightInd w:val="0"/>
        <w:rPr>
          <w:rFonts w:ascii="Arial" w:hAnsi="Arial" w:cs="Arial"/>
          <w:sz w:val="24"/>
          <w:szCs w:val="24"/>
        </w:rPr>
      </w:pPr>
      <w:r>
        <w:rPr>
          <w:rFonts w:ascii="Arial" w:hAnsi="Arial" w:cs="&quot;Segoe UI&quot;"/>
          <w:sz w:val="24"/>
          <w:szCs w:val="24"/>
        </w:rPr>
        <w:t xml:space="preserve">Sapulces ID: 384 935 838 752 </w:t>
      </w:r>
      <w:r>
        <w:rPr>
          <w:rFonts w:ascii="Arial" w:hAnsi="Arial" w:cs="&quot;Segoe UI&quot;"/>
          <w:sz w:val="24"/>
          <w:szCs w:val="24"/>
        </w:rPr>
        <w:br/>
        <w:t xml:space="preserve">Ieejas kods: sTb553 </w:t>
      </w:r>
    </w:p>
    <w:p w:rsidR="006B02E2" w:rsidRDefault="00EE2639" w:rsidP="006B02E2">
      <w:pPr>
        <w:autoSpaceDE w:val="0"/>
        <w:autoSpaceDN w:val="0"/>
        <w:adjustRightInd w:val="0"/>
        <w:rPr>
          <w:rFonts w:ascii="Arial" w:hAnsi="Arial" w:cs="Arial"/>
          <w:sz w:val="24"/>
          <w:szCs w:val="24"/>
        </w:rPr>
      </w:pPr>
      <w:hyperlink r:id="rId10" w:history="1">
        <w:r w:rsidR="006B02E2">
          <w:rPr>
            <w:rStyle w:val="Hipersaite"/>
            <w:rFonts w:ascii="Arial" w:hAnsi="Arial" w:cs="&quot;Segoe UI&quot;"/>
            <w:color w:val="0563C1"/>
            <w:sz w:val="24"/>
            <w:szCs w:val="24"/>
          </w:rPr>
          <w:t xml:space="preserve">Lejupielādēt </w:t>
        </w:r>
        <w:proofErr w:type="spellStart"/>
        <w:r w:rsidR="006B02E2">
          <w:rPr>
            <w:rStyle w:val="Hipersaite"/>
            <w:rFonts w:ascii="Arial" w:hAnsi="Arial" w:cs="&quot;Segoe UI&quot;"/>
            <w:color w:val="0563C1"/>
            <w:sz w:val="24"/>
            <w:szCs w:val="24"/>
          </w:rPr>
          <w:t>Teams</w:t>
        </w:r>
        <w:proofErr w:type="spellEnd"/>
      </w:hyperlink>
      <w:r w:rsidR="006B02E2">
        <w:rPr>
          <w:rFonts w:ascii="Arial" w:hAnsi="Arial" w:cs="&quot;Segoe UI&quot;"/>
          <w:sz w:val="24"/>
          <w:szCs w:val="24"/>
        </w:rPr>
        <w:t xml:space="preserve"> | </w:t>
      </w:r>
      <w:hyperlink r:id="rId11" w:history="1">
        <w:r w:rsidR="006B02E2">
          <w:rPr>
            <w:rStyle w:val="Hipersaite"/>
            <w:rFonts w:ascii="Arial" w:hAnsi="Arial" w:cs="&quot;Segoe UI&quot;"/>
            <w:color w:val="0563C1"/>
            <w:sz w:val="24"/>
            <w:szCs w:val="24"/>
          </w:rPr>
          <w:t>Pievienoties tīmeklī</w:t>
        </w:r>
      </w:hyperlink>
      <w:r w:rsidR="006B02E2">
        <w:rPr>
          <w:rFonts w:ascii="Arial" w:hAnsi="Arial" w:cs="&quot;Segoe UI&quot;"/>
          <w:sz w:val="24"/>
          <w:szCs w:val="24"/>
        </w:rPr>
        <w:t xml:space="preserve"> </w:t>
      </w:r>
    </w:p>
    <w:p w:rsidR="006B02E2" w:rsidRDefault="006B02E2" w:rsidP="006B02E2">
      <w:pPr>
        <w:autoSpaceDE w:val="0"/>
        <w:autoSpaceDN w:val="0"/>
        <w:adjustRightInd w:val="0"/>
        <w:rPr>
          <w:rFonts w:ascii="Arial" w:hAnsi="Arial" w:cs="Arial"/>
          <w:sz w:val="24"/>
          <w:szCs w:val="24"/>
        </w:rPr>
      </w:pPr>
      <w:r>
        <w:rPr>
          <w:rFonts w:ascii="Arial" w:hAnsi="Arial" w:cs="&quot;Segoe UI&quot;"/>
          <w:b/>
          <w:bCs/>
          <w:sz w:val="24"/>
          <w:szCs w:val="24"/>
        </w:rPr>
        <w:t>Vai zvaniet (tikai audio)</w:t>
      </w:r>
      <w:r>
        <w:rPr>
          <w:rFonts w:ascii="Arial" w:hAnsi="Arial" w:cs="&quot;Segoe UI&quot;"/>
          <w:sz w:val="24"/>
          <w:szCs w:val="24"/>
        </w:rPr>
        <w:t xml:space="preserve"> </w:t>
      </w:r>
    </w:p>
    <w:p w:rsidR="006B02E2" w:rsidRDefault="006B02E2" w:rsidP="006B02E2">
      <w:pPr>
        <w:autoSpaceDE w:val="0"/>
        <w:autoSpaceDN w:val="0"/>
        <w:adjustRightInd w:val="0"/>
        <w:rPr>
          <w:rFonts w:ascii="Arial" w:hAnsi="Arial" w:cs="Arial"/>
          <w:sz w:val="24"/>
          <w:szCs w:val="24"/>
        </w:rPr>
      </w:pPr>
    </w:p>
    <w:p w:rsidR="006B02E2" w:rsidRDefault="006B02E2" w:rsidP="006B02E2">
      <w:pPr>
        <w:autoSpaceDE w:val="0"/>
        <w:autoSpaceDN w:val="0"/>
        <w:adjustRightInd w:val="0"/>
        <w:rPr>
          <w:rFonts w:ascii="Arial" w:hAnsi="Arial" w:cs="Arial"/>
          <w:sz w:val="24"/>
          <w:szCs w:val="24"/>
        </w:rPr>
      </w:pPr>
      <w:r>
        <w:rPr>
          <w:rFonts w:ascii="Arial" w:hAnsi="Arial" w:cs="&quot;Segoe UI&quot;"/>
          <w:sz w:val="24"/>
          <w:szCs w:val="24"/>
        </w:rPr>
        <w:t xml:space="preserve">+371 64 331 092,,644927604#   Latvia, </w:t>
      </w:r>
      <w:proofErr w:type="spellStart"/>
      <w:r>
        <w:rPr>
          <w:rFonts w:ascii="Arial" w:hAnsi="Arial" w:cs="&quot;Segoe UI&quot;"/>
          <w:sz w:val="24"/>
          <w:szCs w:val="24"/>
        </w:rPr>
        <w:t>Aluksne</w:t>
      </w:r>
      <w:proofErr w:type="spellEnd"/>
      <w:r>
        <w:rPr>
          <w:rFonts w:ascii="Arial" w:hAnsi="Arial" w:cs="&quot;Segoe UI&quot;"/>
          <w:sz w:val="24"/>
          <w:szCs w:val="24"/>
        </w:rPr>
        <w:t xml:space="preserve"> </w:t>
      </w:r>
    </w:p>
    <w:p w:rsidR="001060A9" w:rsidRPr="006B02E2" w:rsidRDefault="006B02E2" w:rsidP="006B02E2">
      <w:pPr>
        <w:autoSpaceDE w:val="0"/>
        <w:autoSpaceDN w:val="0"/>
        <w:adjustRightInd w:val="0"/>
        <w:rPr>
          <w:rFonts w:ascii="Arial" w:hAnsi="Arial" w:cs="Arial"/>
          <w:sz w:val="24"/>
          <w:szCs w:val="24"/>
        </w:rPr>
      </w:pPr>
      <w:r>
        <w:rPr>
          <w:rFonts w:ascii="Arial" w:hAnsi="Arial" w:cs="&quot;Segoe UI&quot;"/>
          <w:sz w:val="24"/>
          <w:szCs w:val="24"/>
        </w:rPr>
        <w:t xml:space="preserve">Tālruņa konferences ID: 644 927 604# </w:t>
      </w:r>
    </w:p>
    <w:sectPr w:rsidR="001060A9" w:rsidRPr="006B02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C Square Sans Regular">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quot;Segoe UI&quot;">
    <w:panose1 w:val="00000000000000000000"/>
    <w:charset w:val="BA"/>
    <w:family w:val="swiss"/>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06E07"/>
    <w:multiLevelType w:val="hybridMultilevel"/>
    <w:tmpl w:val="1DFEF9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6324B5"/>
    <w:multiLevelType w:val="hybridMultilevel"/>
    <w:tmpl w:val="5CEAF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EE2164"/>
    <w:multiLevelType w:val="hybridMultilevel"/>
    <w:tmpl w:val="6F7C4F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BA3A71"/>
    <w:multiLevelType w:val="hybridMultilevel"/>
    <w:tmpl w:val="BF34C8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ADB13CF"/>
    <w:multiLevelType w:val="hybridMultilevel"/>
    <w:tmpl w:val="5CEAF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B2B0E79"/>
    <w:multiLevelType w:val="hybridMultilevel"/>
    <w:tmpl w:val="BF34C8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FE"/>
    <w:rsid w:val="0003286A"/>
    <w:rsid w:val="000652B0"/>
    <w:rsid w:val="00066B9D"/>
    <w:rsid w:val="000705E5"/>
    <w:rsid w:val="000816B5"/>
    <w:rsid w:val="000837AE"/>
    <w:rsid w:val="000A2CA4"/>
    <w:rsid w:val="000B542F"/>
    <w:rsid w:val="000F6767"/>
    <w:rsid w:val="001035C0"/>
    <w:rsid w:val="001060A9"/>
    <w:rsid w:val="00152488"/>
    <w:rsid w:val="001722F1"/>
    <w:rsid w:val="00191357"/>
    <w:rsid w:val="001A3C55"/>
    <w:rsid w:val="001E5CAE"/>
    <w:rsid w:val="002E3D65"/>
    <w:rsid w:val="00303DEE"/>
    <w:rsid w:val="0035250B"/>
    <w:rsid w:val="003A0F8E"/>
    <w:rsid w:val="003E1FE4"/>
    <w:rsid w:val="003E5BA2"/>
    <w:rsid w:val="003F0180"/>
    <w:rsid w:val="00427252"/>
    <w:rsid w:val="00435EC9"/>
    <w:rsid w:val="00483B4A"/>
    <w:rsid w:val="0048422F"/>
    <w:rsid w:val="004D54B5"/>
    <w:rsid w:val="00527622"/>
    <w:rsid w:val="00533F36"/>
    <w:rsid w:val="005D002D"/>
    <w:rsid w:val="005D3345"/>
    <w:rsid w:val="005E6AB0"/>
    <w:rsid w:val="00600A3A"/>
    <w:rsid w:val="006238B3"/>
    <w:rsid w:val="00624E95"/>
    <w:rsid w:val="00626DC9"/>
    <w:rsid w:val="006A0A6D"/>
    <w:rsid w:val="006B02E2"/>
    <w:rsid w:val="006D552D"/>
    <w:rsid w:val="006E188C"/>
    <w:rsid w:val="00716974"/>
    <w:rsid w:val="0073036B"/>
    <w:rsid w:val="007B3CBB"/>
    <w:rsid w:val="007F1CE1"/>
    <w:rsid w:val="008011A6"/>
    <w:rsid w:val="008052C2"/>
    <w:rsid w:val="008414EA"/>
    <w:rsid w:val="00874D8F"/>
    <w:rsid w:val="008A02E5"/>
    <w:rsid w:val="008B1E4F"/>
    <w:rsid w:val="009113E5"/>
    <w:rsid w:val="0095326E"/>
    <w:rsid w:val="00997F82"/>
    <w:rsid w:val="009A0D3F"/>
    <w:rsid w:val="00AA6CDA"/>
    <w:rsid w:val="00B23C5E"/>
    <w:rsid w:val="00B67D3B"/>
    <w:rsid w:val="00B766AA"/>
    <w:rsid w:val="00B83C9E"/>
    <w:rsid w:val="00BC16EC"/>
    <w:rsid w:val="00BC7B39"/>
    <w:rsid w:val="00BF1518"/>
    <w:rsid w:val="00C50664"/>
    <w:rsid w:val="00C76A8A"/>
    <w:rsid w:val="00C9610F"/>
    <w:rsid w:val="00D26E5F"/>
    <w:rsid w:val="00D44A54"/>
    <w:rsid w:val="00D97DAC"/>
    <w:rsid w:val="00DA6D48"/>
    <w:rsid w:val="00DD7903"/>
    <w:rsid w:val="00DE1B6D"/>
    <w:rsid w:val="00E1565E"/>
    <w:rsid w:val="00E47AF8"/>
    <w:rsid w:val="00EB42DA"/>
    <w:rsid w:val="00EB6010"/>
    <w:rsid w:val="00EE1244"/>
    <w:rsid w:val="00EE2639"/>
    <w:rsid w:val="00EF55FE"/>
    <w:rsid w:val="00F40FDC"/>
    <w:rsid w:val="00F762C7"/>
    <w:rsid w:val="00FB1149"/>
    <w:rsid w:val="00FF76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E49F8-1F54-4057-81BC-86089B01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55FE"/>
  </w:style>
  <w:style w:type="paragraph" w:styleId="Virsraksts1">
    <w:name w:val="heading 1"/>
    <w:basedOn w:val="Parasts"/>
    <w:link w:val="Virsraksts1Rakstz"/>
    <w:uiPriority w:val="9"/>
    <w:qFormat/>
    <w:rsid w:val="001035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link w:val="Virsraksts2Rakstz"/>
    <w:uiPriority w:val="9"/>
    <w:qFormat/>
    <w:rsid w:val="001035C0"/>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F55FE"/>
    <w:pPr>
      <w:ind w:left="720"/>
      <w:contextualSpacing/>
    </w:pPr>
  </w:style>
  <w:style w:type="character" w:customStyle="1" w:styleId="Virsraksts1Rakstz">
    <w:name w:val="Virsraksts 1 Rakstz."/>
    <w:basedOn w:val="Noklusjumarindkopasfonts"/>
    <w:link w:val="Virsraksts1"/>
    <w:uiPriority w:val="9"/>
    <w:rsid w:val="001035C0"/>
    <w:rPr>
      <w:rFonts w:ascii="Times New Roman" w:eastAsia="Times New Roman" w:hAnsi="Times New Roman" w:cs="Times New Roman"/>
      <w:b/>
      <w:bCs/>
      <w:kern w:val="36"/>
      <w:sz w:val="48"/>
      <w:szCs w:val="48"/>
      <w:lang w:eastAsia="lv-LV"/>
    </w:rPr>
  </w:style>
  <w:style w:type="character" w:customStyle="1" w:styleId="Virsraksts2Rakstz">
    <w:name w:val="Virsraksts 2 Rakstz."/>
    <w:basedOn w:val="Noklusjumarindkopasfonts"/>
    <w:link w:val="Virsraksts2"/>
    <w:uiPriority w:val="9"/>
    <w:rsid w:val="001035C0"/>
    <w:rPr>
      <w:rFonts w:ascii="Times New Roman" w:eastAsia="Times New Roman" w:hAnsi="Times New Roman" w:cs="Times New Roman"/>
      <w:b/>
      <w:bCs/>
      <w:sz w:val="36"/>
      <w:szCs w:val="36"/>
      <w:lang w:eastAsia="lv-LV"/>
    </w:rPr>
  </w:style>
  <w:style w:type="paragraph" w:styleId="Balonteksts">
    <w:name w:val="Balloon Text"/>
    <w:basedOn w:val="Parasts"/>
    <w:link w:val="BalontekstsRakstz"/>
    <w:uiPriority w:val="99"/>
    <w:semiHidden/>
    <w:unhideWhenUsed/>
    <w:rsid w:val="00BF151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F1518"/>
    <w:rPr>
      <w:rFonts w:ascii="Segoe UI" w:hAnsi="Segoe UI" w:cs="Segoe UI"/>
      <w:sz w:val="18"/>
      <w:szCs w:val="18"/>
    </w:rPr>
  </w:style>
  <w:style w:type="character" w:styleId="Hipersaite">
    <w:name w:val="Hyperlink"/>
    <w:basedOn w:val="Noklusjumarindkopasfonts"/>
    <w:uiPriority w:val="99"/>
    <w:unhideWhenUsed/>
    <w:rsid w:val="006B0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524878">
      <w:bodyDiv w:val="1"/>
      <w:marLeft w:val="0"/>
      <w:marRight w:val="0"/>
      <w:marTop w:val="0"/>
      <w:marBottom w:val="0"/>
      <w:divBdr>
        <w:top w:val="none" w:sz="0" w:space="0" w:color="auto"/>
        <w:left w:val="none" w:sz="0" w:space="0" w:color="auto"/>
        <w:bottom w:val="none" w:sz="0" w:space="0" w:color="auto"/>
        <w:right w:val="none" w:sz="0" w:space="0" w:color="auto"/>
      </w:divBdr>
    </w:div>
    <w:div w:id="607541172">
      <w:bodyDiv w:val="1"/>
      <w:marLeft w:val="0"/>
      <w:marRight w:val="0"/>
      <w:marTop w:val="0"/>
      <w:marBottom w:val="0"/>
      <w:divBdr>
        <w:top w:val="none" w:sz="0" w:space="0" w:color="auto"/>
        <w:left w:val="none" w:sz="0" w:space="0" w:color="auto"/>
        <w:bottom w:val="none" w:sz="0" w:space="0" w:color="auto"/>
        <w:right w:val="none" w:sz="0" w:space="0" w:color="auto"/>
      </w:divBdr>
    </w:div>
    <w:div w:id="1334720152">
      <w:bodyDiv w:val="1"/>
      <w:marLeft w:val="0"/>
      <w:marRight w:val="0"/>
      <w:marTop w:val="0"/>
      <w:marBottom w:val="0"/>
      <w:divBdr>
        <w:top w:val="none" w:sz="0" w:space="0" w:color="auto"/>
        <w:left w:val="none" w:sz="0" w:space="0" w:color="auto"/>
        <w:bottom w:val="none" w:sz="0" w:space="0" w:color="auto"/>
        <w:right w:val="none" w:sz="0" w:space="0" w:color="auto"/>
      </w:divBdr>
    </w:div>
    <w:div w:id="1382174898">
      <w:bodyDiv w:val="1"/>
      <w:marLeft w:val="0"/>
      <w:marRight w:val="0"/>
      <w:marTop w:val="0"/>
      <w:marBottom w:val="0"/>
      <w:divBdr>
        <w:top w:val="none" w:sz="0" w:space="0" w:color="auto"/>
        <w:left w:val="none" w:sz="0" w:space="0" w:color="auto"/>
        <w:bottom w:val="none" w:sz="0" w:space="0" w:color="auto"/>
        <w:right w:val="none" w:sz="0" w:space="0" w:color="auto"/>
      </w:divBdr>
      <w:divsChild>
        <w:div w:id="1979452249">
          <w:marLeft w:val="0"/>
          <w:marRight w:val="0"/>
          <w:marTop w:val="300"/>
          <w:marBottom w:val="0"/>
          <w:divBdr>
            <w:top w:val="none" w:sz="0" w:space="0" w:color="auto"/>
            <w:left w:val="none" w:sz="0" w:space="0" w:color="auto"/>
            <w:bottom w:val="none" w:sz="0" w:space="0" w:color="auto"/>
            <w:right w:val="none" w:sz="0" w:space="0" w:color="auto"/>
          </w:divBdr>
        </w:div>
      </w:divsChild>
    </w:div>
    <w:div w:id="1497383278">
      <w:bodyDiv w:val="1"/>
      <w:marLeft w:val="0"/>
      <w:marRight w:val="0"/>
      <w:marTop w:val="0"/>
      <w:marBottom w:val="0"/>
      <w:divBdr>
        <w:top w:val="none" w:sz="0" w:space="0" w:color="auto"/>
        <w:left w:val="none" w:sz="0" w:space="0" w:color="auto"/>
        <w:bottom w:val="none" w:sz="0" w:space="0" w:color="auto"/>
        <w:right w:val="none" w:sz="0" w:space="0" w:color="auto"/>
      </w:divBdr>
    </w:div>
    <w:div w:id="16707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staskevica@preil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gnej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222297386" TargetMode="External"/><Relationship Id="rId11" Type="http://schemas.openxmlformats.org/officeDocument/2006/relationships/hyperlink" Target="https://www.microsoft.com/microsoft-teams/join-a-meeting" TargetMode="External"/><Relationship Id="rId5" Type="http://schemas.openxmlformats.org/officeDocument/2006/relationships/hyperlink" Target="mailto:ilze.onzule@inbox.lv" TargetMode="External"/><Relationship Id="rId10" Type="http://schemas.openxmlformats.org/officeDocument/2006/relationships/hyperlink" Target="https://www.microsoft.com/en-us/microsoft-teams/download-app" TargetMode="External"/><Relationship Id="rId4" Type="http://schemas.openxmlformats.org/officeDocument/2006/relationships/webSettings" Target="webSettings.xml"/><Relationship Id="rId9" Type="http://schemas.openxmlformats.org/officeDocument/2006/relationships/hyperlink" Target="mailto:lozdailga@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3</Pages>
  <Words>2909</Words>
  <Characters>1659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Kibere</dc:creator>
  <cp:keywords/>
  <dc:description/>
  <cp:lastModifiedBy>Solvita Kibere</cp:lastModifiedBy>
  <cp:revision>56</cp:revision>
  <cp:lastPrinted>2022-09-14T12:58:00Z</cp:lastPrinted>
  <dcterms:created xsi:type="dcterms:W3CDTF">2022-09-05T13:06:00Z</dcterms:created>
  <dcterms:modified xsi:type="dcterms:W3CDTF">2022-09-28T12:00:00Z</dcterms:modified>
</cp:coreProperties>
</file>