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AD" w:rsidRPr="003D1D6C" w:rsidRDefault="000B05CA">
      <w:pPr>
        <w:rPr>
          <w:rFonts w:cstheme="minorHAnsi"/>
          <w:b/>
          <w:color w:val="000000"/>
          <w:sz w:val="24"/>
          <w:szCs w:val="24"/>
          <w:shd w:val="clear" w:color="auto" w:fill="FFFFFF"/>
        </w:rPr>
      </w:pPr>
      <w:r w:rsidRPr="003D1D6C">
        <w:rPr>
          <w:rFonts w:cstheme="minorHAnsi"/>
          <w:b/>
          <w:color w:val="000000"/>
          <w:sz w:val="24"/>
          <w:szCs w:val="24"/>
          <w:shd w:val="clear" w:color="auto" w:fill="FFFFFF"/>
        </w:rPr>
        <w:t>Tikšanās ar pārstāvjiem no Zemessard</w:t>
      </w:r>
      <w:bookmarkStart w:id="0" w:name="_GoBack"/>
      <w:bookmarkEnd w:id="0"/>
      <w:r w:rsidRPr="003D1D6C">
        <w:rPr>
          <w:rFonts w:cstheme="minorHAnsi"/>
          <w:b/>
          <w:color w:val="000000"/>
          <w:sz w:val="24"/>
          <w:szCs w:val="24"/>
          <w:shd w:val="clear" w:color="auto" w:fill="FFFFFF"/>
        </w:rPr>
        <w:t>zes 35. kājinieku bataljona un Zemessardzes 36. kaujas atbalsta bataljona </w:t>
      </w:r>
    </w:p>
    <w:p w:rsidR="000B05CA" w:rsidRPr="003D1D6C" w:rsidRDefault="000B05CA" w:rsidP="00C74591">
      <w:pPr>
        <w:jc w:val="both"/>
        <w:rPr>
          <w:rFonts w:cstheme="minorHAnsi"/>
          <w:color w:val="000000"/>
          <w:sz w:val="24"/>
          <w:szCs w:val="24"/>
          <w:shd w:val="clear" w:color="auto" w:fill="FFFFFF"/>
        </w:rPr>
      </w:pPr>
      <w:r w:rsidRPr="003D1D6C">
        <w:rPr>
          <w:rFonts w:cstheme="minorHAnsi"/>
          <w:color w:val="000000"/>
          <w:sz w:val="24"/>
          <w:szCs w:val="24"/>
          <w:shd w:val="clear" w:color="auto" w:fill="FFFFFF"/>
        </w:rPr>
        <w:t>8.oktobrī 10.-12.klasēm bija iespēja tikties ar profesionāļiem Latvijas armijas karavīriem un zemessargiem. Jaunieši uzzināja, kā var kļūt par Nacionālo bruņoto spēku sastāvdaļu Latgalē, kā arī par dienestu Zemessardzē. Iepazinās ar karavīru darba pienākumiem ikdienā, varēja izmēģināt ekipējumu, saprast, cik viegli ir uzvilkt 25 kg un doties pārgājienā, veicot 7 km stundā. Ģimnāzisti sacentās savā starpā dažādās fiziskajās aktivitātēs, kurās jākārto normatīvi</w:t>
      </w:r>
      <w:r w:rsidR="00C74591" w:rsidRPr="003D1D6C">
        <w:rPr>
          <w:rFonts w:cstheme="minorHAnsi"/>
          <w:color w:val="000000"/>
          <w:sz w:val="24"/>
          <w:szCs w:val="24"/>
          <w:shd w:val="clear" w:color="auto" w:fill="FFFFFF"/>
        </w:rPr>
        <w:t>,</w:t>
      </w:r>
      <w:r w:rsidRPr="003D1D6C">
        <w:rPr>
          <w:rFonts w:cstheme="minorHAnsi"/>
          <w:color w:val="000000"/>
          <w:sz w:val="24"/>
          <w:szCs w:val="24"/>
          <w:shd w:val="clear" w:color="auto" w:fill="FFFFFF"/>
        </w:rPr>
        <w:t xml:space="preserve"> lai iestātos</w:t>
      </w:r>
      <w:r w:rsidR="00C74591" w:rsidRPr="003D1D6C">
        <w:rPr>
          <w:rFonts w:cstheme="minorHAnsi"/>
          <w:color w:val="000000"/>
          <w:sz w:val="24"/>
          <w:szCs w:val="24"/>
          <w:shd w:val="clear" w:color="auto" w:fill="FFFFFF"/>
        </w:rPr>
        <w:t xml:space="preserve"> NBS vai Zemessardzē.</w:t>
      </w:r>
      <w:r w:rsidRPr="003D1D6C">
        <w:rPr>
          <w:rFonts w:cstheme="minorHAnsi"/>
          <w:color w:val="000000"/>
          <w:sz w:val="24"/>
          <w:szCs w:val="24"/>
          <w:shd w:val="clear" w:color="auto" w:fill="FFFFFF"/>
        </w:rPr>
        <w:t xml:space="preserve"> Lai arī visi nekļūs par karavīriem, taču ikvienam jaunietim ir būtiski zināt, ar ko nodarbojas cilvēki, </w:t>
      </w:r>
      <w:r w:rsidR="00C74591" w:rsidRPr="003D1D6C">
        <w:rPr>
          <w:rFonts w:cstheme="minorHAnsi"/>
          <w:color w:val="000000"/>
          <w:sz w:val="24"/>
          <w:szCs w:val="24"/>
          <w:shd w:val="clear" w:color="auto" w:fill="FFFFFF"/>
        </w:rPr>
        <w:t>kuri rūpējas par valsts drošību, tāpēc šādas tikšanās ir svarīgas ikvienam.</w:t>
      </w:r>
      <w:r w:rsidRPr="003D1D6C">
        <w:rPr>
          <w:rFonts w:cstheme="minorHAnsi"/>
          <w:color w:val="000000"/>
          <w:sz w:val="24"/>
          <w:szCs w:val="24"/>
          <w:shd w:val="clear" w:color="auto" w:fill="FFFFFF"/>
        </w:rPr>
        <w:t xml:space="preserve"> </w:t>
      </w:r>
    </w:p>
    <w:p w:rsidR="00C74591" w:rsidRPr="003D1D6C" w:rsidRDefault="00C74591">
      <w:pPr>
        <w:rPr>
          <w:rFonts w:cstheme="minorHAnsi"/>
          <w:color w:val="000000"/>
          <w:sz w:val="24"/>
          <w:szCs w:val="24"/>
          <w:shd w:val="clear" w:color="auto" w:fill="FFFFFF"/>
        </w:rPr>
      </w:pPr>
    </w:p>
    <w:p w:rsidR="00C74591" w:rsidRPr="003D1D6C" w:rsidRDefault="00C74591" w:rsidP="00C74591">
      <w:pPr>
        <w:jc w:val="right"/>
        <w:rPr>
          <w:rFonts w:cstheme="minorHAnsi"/>
          <w:color w:val="000000"/>
          <w:sz w:val="24"/>
          <w:szCs w:val="24"/>
          <w:shd w:val="clear" w:color="auto" w:fill="FFFFFF"/>
        </w:rPr>
      </w:pPr>
      <w:r w:rsidRPr="003D1D6C">
        <w:rPr>
          <w:rFonts w:cstheme="minorHAnsi"/>
          <w:color w:val="000000"/>
          <w:sz w:val="24"/>
          <w:szCs w:val="24"/>
          <w:shd w:val="clear" w:color="auto" w:fill="FFFFFF"/>
        </w:rPr>
        <w:t>Ingūna Patmalniece, pedagogs karjeras konsultants</w:t>
      </w:r>
    </w:p>
    <w:p w:rsidR="003D1D6C" w:rsidRPr="00C74591" w:rsidRDefault="003D1D6C" w:rsidP="003D1D6C">
      <w:pPr>
        <w:jc w:val="right"/>
        <w:rPr>
          <w:rFonts w:ascii="Times New Roman" w:hAnsi="Times New Roman" w:cs="Times New Roman"/>
          <w:sz w:val="24"/>
          <w:szCs w:val="24"/>
        </w:rPr>
      </w:pPr>
    </w:p>
    <w:sectPr w:rsidR="003D1D6C" w:rsidRPr="00C745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CA"/>
    <w:rsid w:val="000B05CA"/>
    <w:rsid w:val="002237B4"/>
    <w:rsid w:val="003D1D6C"/>
    <w:rsid w:val="008D1C5B"/>
    <w:rsid w:val="00C74591"/>
    <w:rsid w:val="00DA6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0DFBA-A85F-4AB9-B7D3-49B05BA8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536</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ADM</cp:lastModifiedBy>
  <cp:revision>2</cp:revision>
  <dcterms:created xsi:type="dcterms:W3CDTF">2020-10-08T09:06:00Z</dcterms:created>
  <dcterms:modified xsi:type="dcterms:W3CDTF">2020-10-19T12:15:00Z</dcterms:modified>
</cp:coreProperties>
</file>