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91" w:rsidRPr="003D1D6C" w:rsidRDefault="00C74591" w:rsidP="00C74591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_GoBack"/>
      <w:r w:rsidRPr="003D1D6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Tikšanās ar JEPVĢ absolventu, Stokholmas Ekonomikas augstskolas Rīgā studentu Raineru </w:t>
      </w:r>
      <w:proofErr w:type="spellStart"/>
      <w:r w:rsidRPr="003D1D6C">
        <w:rPr>
          <w:rFonts w:cstheme="minorHAnsi"/>
          <w:b/>
          <w:color w:val="000000"/>
          <w:sz w:val="24"/>
          <w:szCs w:val="24"/>
          <w:shd w:val="clear" w:color="auto" w:fill="FFFFFF"/>
        </w:rPr>
        <w:t>Trubaču</w:t>
      </w:r>
      <w:proofErr w:type="spellEnd"/>
    </w:p>
    <w:bookmarkEnd w:id="0"/>
    <w:bookmarkEnd w:id="1"/>
    <w:bookmarkEnd w:id="2"/>
    <w:bookmarkEnd w:id="3"/>
    <w:bookmarkEnd w:id="4"/>
    <w:p w:rsidR="00C74591" w:rsidRPr="003D1D6C" w:rsidRDefault="00C74591" w:rsidP="00C74591">
      <w:pPr>
        <w:rPr>
          <w:rFonts w:cstheme="minorHAnsi"/>
          <w:sz w:val="24"/>
          <w:szCs w:val="24"/>
        </w:rPr>
      </w:pPr>
      <w:r w:rsidRPr="003D1D6C">
        <w:rPr>
          <w:rFonts w:cstheme="minorHAnsi"/>
          <w:sz w:val="24"/>
          <w:szCs w:val="24"/>
        </w:rPr>
        <w:t xml:space="preserve">8.oktobrī 11.D un 12. D klases skolēniem bija iespēja noklausīties informāciju par studiju iespējām Stokholmas Ekonomikas augstskolā Rīgā. Par šo mācību iestādi pastāstīja ģimnāzijas absolvents Rainers </w:t>
      </w:r>
      <w:proofErr w:type="spellStart"/>
      <w:r w:rsidRPr="003D1D6C">
        <w:rPr>
          <w:rFonts w:cstheme="minorHAnsi"/>
          <w:sz w:val="24"/>
          <w:szCs w:val="24"/>
        </w:rPr>
        <w:t>Trubačs</w:t>
      </w:r>
      <w:proofErr w:type="spellEnd"/>
      <w:r w:rsidRPr="003D1D6C">
        <w:rPr>
          <w:rFonts w:cstheme="minorHAnsi"/>
          <w:sz w:val="24"/>
          <w:szCs w:val="24"/>
        </w:rPr>
        <w:t xml:space="preserve">, kurš uzsvēra, ka šajā augstskolā var iegūt kvalitatīvu izglītību biznesa, ekonomikas jomā. </w:t>
      </w:r>
      <w:r w:rsidR="003D1D6C">
        <w:rPr>
          <w:rFonts w:cstheme="minorHAnsi"/>
          <w:sz w:val="24"/>
          <w:szCs w:val="24"/>
        </w:rPr>
        <w:t>Viņš uzsvēra</w:t>
      </w:r>
      <w:r w:rsidR="003D1D6C" w:rsidRPr="003D1D6C">
        <w:rPr>
          <w:rFonts w:cstheme="minorHAnsi"/>
          <w:sz w:val="24"/>
          <w:szCs w:val="24"/>
        </w:rPr>
        <w:t xml:space="preserve">, ka studijas angļu valodā ir izaicinājums, no kura nav jābaidās. </w:t>
      </w:r>
      <w:r w:rsidRPr="003D1D6C">
        <w:rPr>
          <w:rFonts w:cstheme="minorHAnsi"/>
          <w:sz w:val="24"/>
          <w:szCs w:val="24"/>
        </w:rPr>
        <w:t xml:space="preserve"> </w:t>
      </w:r>
      <w:r w:rsidR="003D1D6C">
        <w:rPr>
          <w:rFonts w:cstheme="minorHAnsi"/>
          <w:sz w:val="24"/>
          <w:szCs w:val="24"/>
        </w:rPr>
        <w:t>Tikšanās laikā jauniešiem detalizēti tika izstāstīts gan par studiju programmām, pasniedzējiem, darba iespējām pēc augstskolas beigšanas un citām būtiskām lietām.</w:t>
      </w:r>
    </w:p>
    <w:p w:rsidR="003D1D6C" w:rsidRPr="003D1D6C" w:rsidRDefault="003D1D6C" w:rsidP="00C74591">
      <w:pPr>
        <w:rPr>
          <w:rFonts w:cstheme="minorHAnsi"/>
          <w:sz w:val="24"/>
          <w:szCs w:val="24"/>
        </w:rPr>
      </w:pPr>
    </w:p>
    <w:p w:rsidR="003D1D6C" w:rsidRPr="003D1D6C" w:rsidRDefault="003D1D6C" w:rsidP="003D1D6C">
      <w:pPr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D1D6C">
        <w:rPr>
          <w:rFonts w:cstheme="minorHAnsi"/>
          <w:color w:val="000000"/>
          <w:sz w:val="24"/>
          <w:szCs w:val="24"/>
          <w:shd w:val="clear" w:color="auto" w:fill="FFFFFF"/>
        </w:rPr>
        <w:t>Ingūna Patmalniece, pedagogs karjeras konsultants</w:t>
      </w:r>
    </w:p>
    <w:p w:rsidR="003D1D6C" w:rsidRPr="00C74591" w:rsidRDefault="003D1D6C" w:rsidP="003D1D6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D1D6C" w:rsidRPr="00C74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CA"/>
    <w:rsid w:val="000B05CA"/>
    <w:rsid w:val="003D1D6C"/>
    <w:rsid w:val="008D1C5B"/>
    <w:rsid w:val="00AB4DDC"/>
    <w:rsid w:val="00C07EAB"/>
    <w:rsid w:val="00C74591"/>
    <w:rsid w:val="00DA6761"/>
    <w:rsid w:val="00F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DFBA-A85F-4AB9-B7D3-49B05BA8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4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Patmalniece</dc:creator>
  <cp:keywords/>
  <dc:description/>
  <cp:lastModifiedBy>ADM</cp:lastModifiedBy>
  <cp:revision>5</cp:revision>
  <dcterms:created xsi:type="dcterms:W3CDTF">2020-10-19T12:13:00Z</dcterms:created>
  <dcterms:modified xsi:type="dcterms:W3CDTF">2020-10-19T12:14:00Z</dcterms:modified>
</cp:coreProperties>
</file>